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080DA" w14:textId="77777777" w:rsidR="006677F0" w:rsidRDefault="006677F0" w:rsidP="006677F0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Завдання для дистанційного навчання</w:t>
      </w:r>
    </w:p>
    <w:p w14:paraId="4EFC05EF" w14:textId="77777777" w:rsidR="006677F0" w:rsidRDefault="006677F0" w:rsidP="006677F0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 клас</w:t>
      </w:r>
    </w:p>
    <w:p w14:paraId="357C7A64" w14:textId="07E5AFDE" w:rsidR="006677F0" w:rsidRDefault="006677F0" w:rsidP="006677F0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Математика</w:t>
      </w:r>
    </w:p>
    <w:p w14:paraId="11987C5E" w14:textId="21E7D5C7" w:rsidR="006677F0" w:rsidRDefault="006677F0" w:rsidP="006677F0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7EA918A1" w14:textId="77777777" w:rsidR="000828C6" w:rsidRDefault="006677F0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103. Вимірюємо місткості посудин. Літр. </w:t>
      </w:r>
    </w:p>
    <w:p w14:paraId="5600EC8A" w14:textId="3822DEFC" w:rsidR="006677F0" w:rsidRDefault="006677F0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 з одиницею вимірювання місткості – літром, вправлятись у визначенні місткості посудин, у порівнянні іменованих чисел, поданих в одиницях довжини, маси, місткості, додаванні і відніманні іменованих чисел.</w:t>
      </w:r>
    </w:p>
    <w:p w14:paraId="044E23AE" w14:textId="44BB8BA0" w:rsidR="006677F0" w:rsidRDefault="006677F0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E8428D" w14:textId="28A2382D" w:rsidR="006677F0" w:rsidRDefault="006677F0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104. Записуємо задачу коротко. Підбір опорної схеми до задачі. Ознайомити з опорними схемами простих задач, вправлятись у складанні короткого запису задачі з використанням опорної схеми.</w:t>
      </w:r>
    </w:p>
    <w:p w14:paraId="7251EA57" w14:textId="4B980AD5" w:rsidR="006677F0" w:rsidRDefault="006677F0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D14530" w14:textId="77777777" w:rsidR="000828C6" w:rsidRDefault="006677F0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105. </w:t>
      </w:r>
      <w:r w:rsidR="00A96F6C">
        <w:rPr>
          <w:rFonts w:ascii="Times New Roman" w:hAnsi="Times New Roman" w:cs="Times New Roman"/>
          <w:sz w:val="28"/>
          <w:szCs w:val="28"/>
        </w:rPr>
        <w:t xml:space="preserve">Досліджуємо властивості величин. Ціле і частина. Визначення довжини ламаної. </w:t>
      </w:r>
    </w:p>
    <w:p w14:paraId="22E477B4" w14:textId="7357FB88" w:rsidR="006677F0" w:rsidRDefault="00A96F6C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 із загальними властивостями величин, формувати уявлення про довжину, масу, місткість. Вправлятись у знаходженні величини цілого шляхом додавання його частини. Будувати відрізки заданої довжини.</w:t>
      </w:r>
    </w:p>
    <w:p w14:paraId="46F63B50" w14:textId="6F4E55B5" w:rsidR="00A96F6C" w:rsidRDefault="00A96F6C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3B054E" w14:textId="1788B6DB" w:rsidR="00A96F6C" w:rsidRDefault="00A96F6C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106. </w:t>
      </w:r>
      <w:r w:rsidR="003D5BA6">
        <w:rPr>
          <w:rFonts w:ascii="Times New Roman" w:hAnsi="Times New Roman" w:cs="Times New Roman"/>
          <w:sz w:val="28"/>
          <w:szCs w:val="28"/>
        </w:rPr>
        <w:t>Досліджуємо лічильну одиницю «десяток». Лічба десятками. Ознайомити з групуванням предметів під час лічби великої кількості предметів. Ознайомити з новою лічильною одиницею – десяток. Вправлятись у лічбі десятками.</w:t>
      </w:r>
    </w:p>
    <w:p w14:paraId="72DBB145" w14:textId="712C895E" w:rsidR="003D5BA6" w:rsidRDefault="003D5BA6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5979FC" w14:textId="77777777" w:rsidR="000828C6" w:rsidRDefault="003D5BA6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107. </w:t>
      </w:r>
      <w:r w:rsidR="006B61C2">
        <w:rPr>
          <w:rFonts w:ascii="Times New Roman" w:hAnsi="Times New Roman" w:cs="Times New Roman"/>
          <w:sz w:val="28"/>
          <w:szCs w:val="28"/>
        </w:rPr>
        <w:t xml:space="preserve">Порівнюємо, додаємо і віднімаємо десятки. </w:t>
      </w:r>
    </w:p>
    <w:p w14:paraId="549ECB2A" w14:textId="30A9697A" w:rsidR="003D5BA6" w:rsidRDefault="006B61C2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Вправлятись у порівнянні, додаванні і відніманні чисел, поданих у десятках, порівнювати число та математичний вираз.</w:t>
      </w:r>
    </w:p>
    <w:p w14:paraId="27451293" w14:textId="1FE6494D" w:rsidR="006B61C2" w:rsidRDefault="006B61C2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40383F" w14:textId="77777777" w:rsidR="000828C6" w:rsidRDefault="006B61C2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108. Одержуємо круглі числа. </w:t>
      </w:r>
      <w:r w:rsidR="009A2D7D">
        <w:rPr>
          <w:rFonts w:ascii="Times New Roman" w:hAnsi="Times New Roman" w:cs="Times New Roman"/>
          <w:sz w:val="28"/>
          <w:szCs w:val="28"/>
        </w:rPr>
        <w:t xml:space="preserve">Додаємо і віднімаємо круглі числа. Порівняння чисел. </w:t>
      </w:r>
    </w:p>
    <w:p w14:paraId="6096D5C7" w14:textId="30BABB4E" w:rsidR="006B61C2" w:rsidRDefault="009A2D7D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 з поняттям круглого числа. Вправлятись у записуванні круглих чисел та поясненні, що означає кожна цифра в запису круглого числа. Порівнювання круглих чисел.</w:t>
      </w:r>
    </w:p>
    <w:p w14:paraId="4B002EC5" w14:textId="610F169A" w:rsidR="009A2D7D" w:rsidRDefault="009A2D7D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B060E7" w14:textId="77777777" w:rsidR="000828C6" w:rsidRDefault="009A2D7D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109. </w:t>
      </w:r>
      <w:r w:rsidR="00FE0B5B">
        <w:rPr>
          <w:rFonts w:ascii="Times New Roman" w:hAnsi="Times New Roman" w:cs="Times New Roman"/>
          <w:sz w:val="28"/>
          <w:szCs w:val="28"/>
        </w:rPr>
        <w:t xml:space="preserve">Досліджуємо одиницю вимірювання довжини «дециметр». Вимірювання довжини відрізків. Перетворення одиниць вимірювання довжини. </w:t>
      </w:r>
    </w:p>
    <w:p w14:paraId="1AE30663" w14:textId="37822EEC" w:rsidR="009A2D7D" w:rsidRDefault="00FE0B5B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Ознайомити з одиницею вимірювання довжини – дециметра. Передавати більші одиниці вимірювання довжини в менших і навпаки. Вимірювати довжину відрізків.</w:t>
      </w:r>
    </w:p>
    <w:p w14:paraId="184EE5A2" w14:textId="77777777" w:rsidR="000828C6" w:rsidRDefault="000828C6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CC3FC9" w14:textId="77777777" w:rsidR="000828C6" w:rsidRDefault="00FE0B5B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110.  Утворюємо числа другого десятка. </w:t>
      </w:r>
    </w:p>
    <w:p w14:paraId="09282585" w14:textId="27B7C3E2" w:rsidR="00FE0B5B" w:rsidRDefault="00FE0B5B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Ознайомити з утворенням та десятковим складом чисел другого десятка. Вправлятись у читанні і записуванні даних чисел.</w:t>
      </w:r>
    </w:p>
    <w:p w14:paraId="5223C52A" w14:textId="77777777" w:rsidR="006677F0" w:rsidRPr="006677F0" w:rsidRDefault="006677F0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B8E4E3" w14:textId="77777777" w:rsidR="00C837D4" w:rsidRPr="008C6ED6" w:rsidRDefault="00C837D4" w:rsidP="00C837D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Електронна пошта – </w:t>
      </w:r>
      <w:r w:rsidRPr="001C0951">
        <w:rPr>
          <w:rFonts w:ascii="Times New Roman" w:hAnsi="Times New Roman" w:cs="Times New Roman"/>
          <w:sz w:val="28"/>
          <w:szCs w:val="28"/>
        </w:rPr>
        <w:t>venglovskaludmila@gmail.com</w:t>
      </w:r>
    </w:p>
    <w:p w14:paraId="5A5BC4EE" w14:textId="77777777" w:rsidR="00A85C67" w:rsidRDefault="00A85C67" w:rsidP="006677F0">
      <w:pPr>
        <w:spacing w:line="276" w:lineRule="auto"/>
      </w:pPr>
    </w:p>
    <w:sectPr w:rsidR="00A85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F0"/>
    <w:rsid w:val="000828C6"/>
    <w:rsid w:val="003D5BA6"/>
    <w:rsid w:val="006677F0"/>
    <w:rsid w:val="006B61C2"/>
    <w:rsid w:val="008B5534"/>
    <w:rsid w:val="009A2D7D"/>
    <w:rsid w:val="00A85C67"/>
    <w:rsid w:val="00A96F6C"/>
    <w:rsid w:val="00C76646"/>
    <w:rsid w:val="00C837D4"/>
    <w:rsid w:val="00F4780F"/>
    <w:rsid w:val="00FE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2CE24"/>
  <w15:chartTrackingRefBased/>
  <w15:docId w15:val="{649BEA66-FD12-446C-861F-85AB21C9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1221</Words>
  <Characters>697</Characters>
  <Application>Microsoft Office Word</Application>
  <DocSecurity>0</DocSecurity>
  <Lines>5</Lines>
  <Paragraphs>3</Paragraphs>
  <ScaleCrop>false</ScaleCrop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Венгловський</dc:creator>
  <cp:keywords/>
  <dc:description/>
  <cp:lastModifiedBy>Андрій Венгловський</cp:lastModifiedBy>
  <cp:revision>8</cp:revision>
  <dcterms:created xsi:type="dcterms:W3CDTF">2020-03-15T23:14:00Z</dcterms:created>
  <dcterms:modified xsi:type="dcterms:W3CDTF">2020-03-16T00:22:00Z</dcterms:modified>
</cp:coreProperties>
</file>