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1650"/>
        <w:tblW w:w="9687" w:type="dxa"/>
        <w:tblLook w:val="04A0" w:firstRow="1" w:lastRow="0" w:firstColumn="1" w:lastColumn="0" w:noHBand="0" w:noVBand="1"/>
      </w:tblPr>
      <w:tblGrid>
        <w:gridCol w:w="822"/>
        <w:gridCol w:w="7278"/>
        <w:gridCol w:w="1587"/>
      </w:tblGrid>
      <w:tr w:rsidR="002A3ECB" w:rsidTr="003E7487">
        <w:trPr>
          <w:trHeight w:val="3177"/>
        </w:trPr>
        <w:tc>
          <w:tcPr>
            <w:tcW w:w="822" w:type="dxa"/>
          </w:tcPr>
          <w:p w:rsidR="002A3ECB" w:rsidRDefault="002A3ECB" w:rsidP="003E7487">
            <w:pPr>
              <w:rPr>
                <w:lang w:val="uk-UA"/>
              </w:rPr>
            </w:pPr>
            <w:r>
              <w:rPr>
                <w:lang w:val="uk-UA"/>
              </w:rPr>
              <w:t>1-2</w:t>
            </w:r>
          </w:p>
          <w:p w:rsidR="003E7487" w:rsidRPr="002A3ECB" w:rsidRDefault="003E7487" w:rsidP="003E7487">
            <w:pPr>
              <w:rPr>
                <w:lang w:val="uk-UA"/>
              </w:rPr>
            </w:pPr>
            <w:r>
              <w:rPr>
                <w:lang w:val="uk-UA"/>
              </w:rPr>
              <w:t>Уроків</w:t>
            </w:r>
          </w:p>
        </w:tc>
        <w:tc>
          <w:tcPr>
            <w:tcW w:w="7278" w:type="dxa"/>
          </w:tcPr>
          <w:p w:rsidR="002A3ECB" w:rsidRDefault="003E7487" w:rsidP="003E7487">
            <w:r>
              <w:t xml:space="preserve"> </w:t>
            </w:r>
            <w:proofErr w:type="spellStart"/>
            <w:r>
              <w:t>Руховий</w:t>
            </w:r>
            <w:proofErr w:type="spellEnd"/>
            <w:r>
              <w:t xml:space="preserve"> режим </w:t>
            </w:r>
            <w:proofErr w:type="spellStart"/>
            <w:r>
              <w:t>молодшого</w:t>
            </w:r>
            <w:proofErr w:type="spellEnd"/>
            <w:r>
              <w:t xml:space="preserve"> школяра та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вплив</w:t>
            </w:r>
            <w:proofErr w:type="spellEnd"/>
            <w:r>
              <w:t xml:space="preserve"> на </w:t>
            </w:r>
            <w:proofErr w:type="spellStart"/>
            <w:r>
              <w:t>формування</w:t>
            </w:r>
            <w:proofErr w:type="spellEnd"/>
            <w:r>
              <w:t xml:space="preserve"> </w:t>
            </w:r>
            <w:proofErr w:type="spellStart"/>
            <w:r>
              <w:t>постави</w:t>
            </w:r>
            <w:proofErr w:type="spellEnd"/>
            <w:r>
              <w:t>. Ходьба «</w:t>
            </w:r>
            <w:proofErr w:type="spellStart"/>
            <w:r>
              <w:t>протиходом</w:t>
            </w:r>
            <w:proofErr w:type="spellEnd"/>
            <w:r>
              <w:t xml:space="preserve">». </w:t>
            </w:r>
            <w:proofErr w:type="spellStart"/>
            <w:r>
              <w:t>Біг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стартом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вихідних</w:t>
            </w:r>
            <w:proofErr w:type="spellEnd"/>
            <w:r>
              <w:t xml:space="preserve"> </w:t>
            </w:r>
            <w:proofErr w:type="spellStart"/>
            <w:r>
              <w:t>положень</w:t>
            </w:r>
            <w:proofErr w:type="spellEnd"/>
            <w:r>
              <w:t xml:space="preserve">. </w:t>
            </w:r>
            <w:proofErr w:type="spellStart"/>
            <w:r>
              <w:t>Загальнорозвивальні</w:t>
            </w:r>
            <w:proofErr w:type="spellEnd"/>
            <w:r>
              <w:t xml:space="preserve"> </w:t>
            </w:r>
            <w:proofErr w:type="spellStart"/>
            <w:r>
              <w:t>вправи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скакалкою</w:t>
            </w:r>
            <w:proofErr w:type="spellEnd"/>
            <w:r>
              <w:t xml:space="preserve">. </w:t>
            </w:r>
            <w:proofErr w:type="spellStart"/>
            <w:r>
              <w:t>Стрибки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скакалкою</w:t>
            </w:r>
            <w:proofErr w:type="spellEnd"/>
            <w:r>
              <w:t xml:space="preserve"> на </w:t>
            </w:r>
            <w:proofErr w:type="spellStart"/>
            <w:r>
              <w:t>одній</w:t>
            </w:r>
            <w:proofErr w:type="spellEnd"/>
            <w:r>
              <w:t xml:space="preserve"> </w:t>
            </w:r>
            <w:proofErr w:type="spellStart"/>
            <w:r>
              <w:t>нозі</w:t>
            </w:r>
            <w:proofErr w:type="spellEnd"/>
            <w:r>
              <w:t xml:space="preserve"> </w:t>
            </w:r>
            <w:proofErr w:type="spellStart"/>
            <w:r>
              <w:t>обертами</w:t>
            </w:r>
            <w:proofErr w:type="spellEnd"/>
            <w:r>
              <w:t xml:space="preserve"> </w:t>
            </w:r>
            <w:proofErr w:type="spellStart"/>
            <w:r>
              <w:t>уперед</w:t>
            </w:r>
            <w:proofErr w:type="spellEnd"/>
            <w:r>
              <w:t xml:space="preserve">. </w:t>
            </w:r>
            <w:proofErr w:type="spellStart"/>
            <w:r>
              <w:t>Нахили</w:t>
            </w:r>
            <w:proofErr w:type="spellEnd"/>
            <w:r>
              <w:t xml:space="preserve"> в </w:t>
            </w:r>
            <w:proofErr w:type="spellStart"/>
            <w:r>
              <w:t>положенні</w:t>
            </w:r>
            <w:proofErr w:type="spellEnd"/>
            <w:r>
              <w:t xml:space="preserve"> стоячи, </w:t>
            </w:r>
            <w:proofErr w:type="spellStart"/>
            <w:r>
              <w:t>піднімання</w:t>
            </w:r>
            <w:proofErr w:type="spellEnd"/>
            <w:r>
              <w:t xml:space="preserve"> </w:t>
            </w:r>
            <w:proofErr w:type="spellStart"/>
            <w:r>
              <w:t>ніг</w:t>
            </w:r>
            <w:proofErr w:type="spellEnd"/>
            <w:r>
              <w:t xml:space="preserve"> на кут 90°. </w:t>
            </w:r>
            <w:proofErr w:type="spellStart"/>
            <w:r>
              <w:t>Лазіння</w:t>
            </w:r>
            <w:proofErr w:type="spellEnd"/>
            <w:r>
              <w:t xml:space="preserve"> по </w:t>
            </w:r>
            <w:proofErr w:type="spellStart"/>
            <w:r>
              <w:t>горизонтальній</w:t>
            </w:r>
            <w:proofErr w:type="spellEnd"/>
            <w:r>
              <w:t xml:space="preserve"> </w:t>
            </w:r>
            <w:proofErr w:type="spellStart"/>
            <w:r>
              <w:t>гімнастичній</w:t>
            </w:r>
            <w:proofErr w:type="spellEnd"/>
            <w:r>
              <w:t xml:space="preserve"> </w:t>
            </w:r>
            <w:proofErr w:type="spellStart"/>
            <w:r>
              <w:t>лаві</w:t>
            </w:r>
            <w:proofErr w:type="spellEnd"/>
            <w:r>
              <w:t xml:space="preserve">. </w:t>
            </w:r>
            <w:proofErr w:type="spellStart"/>
            <w:r>
              <w:t>Стрибки</w:t>
            </w:r>
            <w:proofErr w:type="spellEnd"/>
            <w:r>
              <w:t xml:space="preserve"> </w:t>
            </w:r>
            <w:proofErr w:type="spellStart"/>
            <w:r>
              <w:t>вгору</w:t>
            </w:r>
            <w:proofErr w:type="spellEnd"/>
            <w:r>
              <w:t xml:space="preserve"> на </w:t>
            </w:r>
            <w:proofErr w:type="spellStart"/>
            <w:r>
              <w:t>місці</w:t>
            </w:r>
            <w:proofErr w:type="spellEnd"/>
            <w:r>
              <w:t xml:space="preserve"> </w:t>
            </w:r>
            <w:proofErr w:type="spellStart"/>
            <w:r>
              <w:t>поштовхом</w:t>
            </w:r>
            <w:proofErr w:type="spellEnd"/>
            <w:r>
              <w:t xml:space="preserve"> </w:t>
            </w:r>
            <w:proofErr w:type="spellStart"/>
            <w:r>
              <w:t>двох</w:t>
            </w:r>
            <w:proofErr w:type="spellEnd"/>
            <w:r>
              <w:t xml:space="preserve"> </w:t>
            </w:r>
            <w:proofErr w:type="spellStart"/>
            <w:r>
              <w:t>ніг</w:t>
            </w:r>
            <w:proofErr w:type="spellEnd"/>
            <w:r>
              <w:t xml:space="preserve"> з </w:t>
            </w:r>
            <w:proofErr w:type="spellStart"/>
            <w:r>
              <w:t>діставанням</w:t>
            </w:r>
            <w:proofErr w:type="spellEnd"/>
            <w:r>
              <w:t xml:space="preserve"> предмета. </w:t>
            </w:r>
            <w:proofErr w:type="spellStart"/>
            <w:r>
              <w:t>Лазіння</w:t>
            </w:r>
            <w:proofErr w:type="spellEnd"/>
            <w:r>
              <w:t xml:space="preserve"> по </w:t>
            </w:r>
            <w:proofErr w:type="spellStart"/>
            <w:r>
              <w:t>гімнастичній</w:t>
            </w:r>
            <w:proofErr w:type="spellEnd"/>
            <w:r>
              <w:t xml:space="preserve"> </w:t>
            </w:r>
            <w:proofErr w:type="spellStart"/>
            <w:r>
              <w:t>лаві</w:t>
            </w:r>
            <w:proofErr w:type="spellEnd"/>
            <w:r>
              <w:t xml:space="preserve">. </w:t>
            </w:r>
            <w:proofErr w:type="spellStart"/>
            <w:r>
              <w:t>Рухлива</w:t>
            </w:r>
            <w:proofErr w:type="spellEnd"/>
            <w:r>
              <w:t xml:space="preserve"> </w:t>
            </w:r>
            <w:proofErr w:type="spellStart"/>
            <w:r>
              <w:t>гра</w:t>
            </w:r>
            <w:proofErr w:type="spellEnd"/>
            <w:r>
              <w:t xml:space="preserve"> з </w:t>
            </w:r>
            <w:proofErr w:type="spellStart"/>
            <w:r>
              <w:t>бігом</w:t>
            </w:r>
            <w:proofErr w:type="spellEnd"/>
            <w:r>
              <w:t xml:space="preserve"> і </w:t>
            </w:r>
            <w:proofErr w:type="spellStart"/>
            <w:r>
              <w:t>стрибками</w:t>
            </w:r>
            <w:proofErr w:type="spellEnd"/>
            <w:r>
              <w:t xml:space="preserve"> на </w:t>
            </w:r>
            <w:proofErr w:type="spellStart"/>
            <w:r>
              <w:t>двох</w:t>
            </w:r>
            <w:proofErr w:type="spellEnd"/>
            <w:r>
              <w:t xml:space="preserve"> ногах</w:t>
            </w:r>
          </w:p>
        </w:tc>
        <w:tc>
          <w:tcPr>
            <w:tcW w:w="1587" w:type="dxa"/>
          </w:tcPr>
          <w:p w:rsidR="003E7487" w:rsidRPr="003E7487" w:rsidRDefault="003E7487" w:rsidP="003E7487">
            <w:pPr>
              <w:pStyle w:val="a4"/>
              <w:rPr>
                <w:lang w:val="uk-UA"/>
              </w:rPr>
            </w:pPr>
          </w:p>
        </w:tc>
      </w:tr>
      <w:tr w:rsidR="002A3ECB" w:rsidTr="003E7487">
        <w:trPr>
          <w:trHeight w:val="3001"/>
        </w:trPr>
        <w:tc>
          <w:tcPr>
            <w:tcW w:w="822" w:type="dxa"/>
          </w:tcPr>
          <w:p w:rsidR="002A3ECB" w:rsidRDefault="002A3ECB" w:rsidP="003E7487">
            <w:pPr>
              <w:rPr>
                <w:lang w:val="uk-UA"/>
              </w:rPr>
            </w:pPr>
            <w:r>
              <w:rPr>
                <w:lang w:val="uk-UA"/>
              </w:rPr>
              <w:t>3-4</w:t>
            </w:r>
          </w:p>
          <w:p w:rsidR="003E7487" w:rsidRPr="002A3ECB" w:rsidRDefault="003E7487" w:rsidP="003E7487">
            <w:pPr>
              <w:rPr>
                <w:lang w:val="uk-UA"/>
              </w:rPr>
            </w:pPr>
            <w:r>
              <w:rPr>
                <w:lang w:val="uk-UA"/>
              </w:rPr>
              <w:t>Уроків</w:t>
            </w:r>
          </w:p>
        </w:tc>
        <w:tc>
          <w:tcPr>
            <w:tcW w:w="7278" w:type="dxa"/>
          </w:tcPr>
          <w:p w:rsidR="002A3ECB" w:rsidRDefault="003E7487" w:rsidP="003E7487">
            <w:r>
              <w:t xml:space="preserve">Повороти на </w:t>
            </w:r>
            <w:proofErr w:type="spellStart"/>
            <w:r>
              <w:t>місці</w:t>
            </w:r>
            <w:proofErr w:type="spellEnd"/>
            <w:r>
              <w:t xml:space="preserve"> на 45° і 90°. Ходьба «</w:t>
            </w:r>
            <w:proofErr w:type="spellStart"/>
            <w:r>
              <w:t>змійкою</w:t>
            </w:r>
            <w:proofErr w:type="spellEnd"/>
            <w:r>
              <w:t xml:space="preserve">» по </w:t>
            </w:r>
            <w:proofErr w:type="spellStart"/>
            <w:r>
              <w:t>прямокутнику</w:t>
            </w:r>
            <w:proofErr w:type="spellEnd"/>
            <w:r>
              <w:t xml:space="preserve">. Старт у </w:t>
            </w:r>
            <w:proofErr w:type="spellStart"/>
            <w:r>
              <w:t>біг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різних</w:t>
            </w:r>
            <w:proofErr w:type="spellEnd"/>
            <w:r>
              <w:t xml:space="preserve"> </w:t>
            </w:r>
            <w:proofErr w:type="spellStart"/>
            <w:r>
              <w:t>вихідних</w:t>
            </w:r>
            <w:proofErr w:type="spellEnd"/>
            <w:r>
              <w:t xml:space="preserve"> </w:t>
            </w:r>
            <w:proofErr w:type="spellStart"/>
            <w:r>
              <w:t>положень</w:t>
            </w:r>
            <w:proofErr w:type="spellEnd"/>
            <w:r>
              <w:t xml:space="preserve">. </w:t>
            </w:r>
            <w:proofErr w:type="spellStart"/>
            <w:r>
              <w:t>Загальнорозвивальні</w:t>
            </w:r>
            <w:proofErr w:type="spellEnd"/>
            <w:r>
              <w:t xml:space="preserve"> </w:t>
            </w:r>
            <w:proofErr w:type="spellStart"/>
            <w:r>
              <w:t>вправи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скакалкою</w:t>
            </w:r>
            <w:proofErr w:type="spellEnd"/>
            <w:r>
              <w:t xml:space="preserve">. </w:t>
            </w:r>
            <w:proofErr w:type="spellStart"/>
            <w:r>
              <w:t>Стрибки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скакалкою</w:t>
            </w:r>
            <w:proofErr w:type="spellEnd"/>
            <w:r>
              <w:t xml:space="preserve"> на </w:t>
            </w:r>
            <w:proofErr w:type="spellStart"/>
            <w:r>
              <w:t>одній</w:t>
            </w:r>
            <w:proofErr w:type="spellEnd"/>
            <w:r>
              <w:t xml:space="preserve"> (</w:t>
            </w:r>
            <w:proofErr w:type="spellStart"/>
            <w:r>
              <w:t>двох</w:t>
            </w:r>
            <w:proofErr w:type="spellEnd"/>
            <w:r>
              <w:t xml:space="preserve">) ногах </w:t>
            </w:r>
            <w:proofErr w:type="spellStart"/>
            <w:r>
              <w:t>серіями</w:t>
            </w:r>
            <w:proofErr w:type="spellEnd"/>
            <w:r>
              <w:t xml:space="preserve"> по 30 </w:t>
            </w:r>
            <w:proofErr w:type="spellStart"/>
            <w:r>
              <w:t>разів</w:t>
            </w:r>
            <w:proofErr w:type="spellEnd"/>
            <w:r>
              <w:t xml:space="preserve">. </w:t>
            </w:r>
            <w:proofErr w:type="spellStart"/>
            <w:r>
              <w:t>Стрибки</w:t>
            </w:r>
            <w:proofErr w:type="spellEnd"/>
            <w:r>
              <w:t xml:space="preserve"> </w:t>
            </w:r>
            <w:proofErr w:type="spellStart"/>
            <w:r>
              <w:t>вгору</w:t>
            </w:r>
            <w:proofErr w:type="spellEnd"/>
            <w:r>
              <w:t xml:space="preserve"> на </w:t>
            </w:r>
            <w:proofErr w:type="spellStart"/>
            <w:r>
              <w:t>місці</w:t>
            </w:r>
            <w:proofErr w:type="spellEnd"/>
            <w:r>
              <w:t xml:space="preserve"> </w:t>
            </w:r>
            <w:proofErr w:type="spellStart"/>
            <w:r>
              <w:t>поштовхом</w:t>
            </w:r>
            <w:proofErr w:type="spellEnd"/>
            <w:r>
              <w:t xml:space="preserve"> </w:t>
            </w:r>
            <w:proofErr w:type="spellStart"/>
            <w:r>
              <w:t>двох</w:t>
            </w:r>
            <w:proofErr w:type="spellEnd"/>
            <w:r>
              <w:t xml:space="preserve"> </w:t>
            </w:r>
            <w:proofErr w:type="spellStart"/>
            <w:r>
              <w:t>ніг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доставанням</w:t>
            </w:r>
            <w:proofErr w:type="spellEnd"/>
            <w:r>
              <w:t xml:space="preserve"> предмета. </w:t>
            </w:r>
            <w:proofErr w:type="spellStart"/>
            <w:r>
              <w:t>Рухлива</w:t>
            </w:r>
            <w:proofErr w:type="spellEnd"/>
            <w:r>
              <w:t xml:space="preserve"> </w:t>
            </w:r>
            <w:proofErr w:type="spellStart"/>
            <w:r>
              <w:t>гра</w:t>
            </w:r>
            <w:proofErr w:type="spellEnd"/>
            <w:r>
              <w:t xml:space="preserve"> з </w:t>
            </w:r>
            <w:proofErr w:type="spellStart"/>
            <w:r>
              <w:t>бігом</w:t>
            </w:r>
            <w:proofErr w:type="spellEnd"/>
            <w:r>
              <w:t xml:space="preserve"> і </w:t>
            </w:r>
            <w:proofErr w:type="spellStart"/>
            <w:r>
              <w:t>стрибками</w:t>
            </w:r>
            <w:proofErr w:type="spellEnd"/>
          </w:p>
        </w:tc>
        <w:tc>
          <w:tcPr>
            <w:tcW w:w="1587" w:type="dxa"/>
          </w:tcPr>
          <w:p w:rsidR="002A3ECB" w:rsidRDefault="002A3ECB" w:rsidP="003E7487">
            <w:pPr>
              <w:pStyle w:val="a4"/>
              <w:rPr>
                <w:lang w:val="uk-UA"/>
              </w:rPr>
            </w:pPr>
          </w:p>
          <w:p w:rsidR="003E7487" w:rsidRPr="003E7487" w:rsidRDefault="003E7487" w:rsidP="003E7487">
            <w:pPr>
              <w:pStyle w:val="a4"/>
              <w:rPr>
                <w:lang w:val="uk-UA"/>
              </w:rPr>
            </w:pPr>
          </w:p>
        </w:tc>
      </w:tr>
      <w:tr w:rsidR="002A3ECB" w:rsidTr="003E7487">
        <w:trPr>
          <w:trHeight w:val="3001"/>
        </w:trPr>
        <w:tc>
          <w:tcPr>
            <w:tcW w:w="822" w:type="dxa"/>
          </w:tcPr>
          <w:p w:rsidR="002A3ECB" w:rsidRDefault="002A3ECB" w:rsidP="003E7487">
            <w:pPr>
              <w:rPr>
                <w:lang w:val="uk-UA"/>
              </w:rPr>
            </w:pPr>
            <w:r>
              <w:rPr>
                <w:lang w:val="uk-UA"/>
              </w:rPr>
              <w:t>5-6</w:t>
            </w:r>
          </w:p>
          <w:p w:rsidR="003E7487" w:rsidRPr="002A3ECB" w:rsidRDefault="003E7487" w:rsidP="003E7487">
            <w:pPr>
              <w:rPr>
                <w:lang w:val="uk-UA"/>
              </w:rPr>
            </w:pPr>
            <w:r>
              <w:rPr>
                <w:lang w:val="uk-UA"/>
              </w:rPr>
              <w:t>Уроків</w:t>
            </w:r>
          </w:p>
        </w:tc>
        <w:tc>
          <w:tcPr>
            <w:tcW w:w="7278" w:type="dxa"/>
          </w:tcPr>
          <w:p w:rsidR="002A3ECB" w:rsidRDefault="003E7487" w:rsidP="003E7487">
            <w:r>
              <w:t xml:space="preserve">Правила </w:t>
            </w:r>
            <w:proofErr w:type="spellStart"/>
            <w:r>
              <w:t>техніки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бігових</w:t>
            </w:r>
            <w:proofErr w:type="spellEnd"/>
            <w:r>
              <w:t xml:space="preserve"> і </w:t>
            </w:r>
            <w:proofErr w:type="spellStart"/>
            <w:r>
              <w:t>стрибкових</w:t>
            </w:r>
            <w:proofErr w:type="spellEnd"/>
            <w:r>
              <w:t xml:space="preserve"> </w:t>
            </w:r>
            <w:proofErr w:type="spellStart"/>
            <w:r>
              <w:t>вправ</w:t>
            </w:r>
            <w:proofErr w:type="spellEnd"/>
            <w:r>
              <w:t xml:space="preserve">. Повороти на </w:t>
            </w:r>
            <w:proofErr w:type="spellStart"/>
            <w:r>
              <w:t>місці</w:t>
            </w:r>
            <w:proofErr w:type="spellEnd"/>
            <w:r>
              <w:t xml:space="preserve"> на 90° і 180°. Ходьба на носках і </w:t>
            </w:r>
            <w:proofErr w:type="spellStart"/>
            <w:r>
              <w:t>п’ятах</w:t>
            </w:r>
            <w:proofErr w:type="spellEnd"/>
            <w:r>
              <w:t>.</w:t>
            </w:r>
          </w:p>
        </w:tc>
        <w:tc>
          <w:tcPr>
            <w:tcW w:w="1587" w:type="dxa"/>
          </w:tcPr>
          <w:p w:rsidR="002A3ECB" w:rsidRDefault="002A3ECB" w:rsidP="003E7487"/>
        </w:tc>
      </w:tr>
    </w:tbl>
    <w:p w:rsidR="004E3FC9" w:rsidRDefault="004E3FC9" w:rsidP="004E3FC9">
      <w:pPr>
        <w:pStyle w:val="a4"/>
        <w:rPr>
          <w:lang w:val="uk-UA"/>
        </w:rPr>
      </w:pPr>
      <w:r>
        <w:rPr>
          <w:lang w:val="uk-UA"/>
        </w:rPr>
        <w:t>Виконувати ф</w:t>
      </w:r>
      <w:r w:rsidR="003E7487">
        <w:rPr>
          <w:lang w:val="uk-UA"/>
        </w:rPr>
        <w:t>ізичні вправи</w:t>
      </w:r>
      <w:r>
        <w:rPr>
          <w:lang w:val="uk-UA"/>
        </w:rPr>
        <w:t xml:space="preserve"> і д</w:t>
      </w:r>
      <w:r>
        <w:rPr>
          <w:lang w:val="uk-UA"/>
        </w:rPr>
        <w:t>бати про особисту гігієну</w:t>
      </w:r>
      <w:bookmarkStart w:id="0" w:name="_GoBack"/>
      <w:bookmarkEnd w:id="0"/>
    </w:p>
    <w:p w:rsidR="004E3FC9" w:rsidRPr="004E3FC9" w:rsidRDefault="004E3FC9" w:rsidP="004E3FC9">
      <w:pPr>
        <w:rPr>
          <w:lang w:val="uk-UA"/>
        </w:rPr>
      </w:pPr>
    </w:p>
    <w:sectPr w:rsidR="004E3FC9" w:rsidRPr="004E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1C"/>
    <w:rsid w:val="002A3ECB"/>
    <w:rsid w:val="003E7487"/>
    <w:rsid w:val="004E3FC9"/>
    <w:rsid w:val="005D1829"/>
    <w:rsid w:val="00AD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C34E"/>
  <w15:chartTrackingRefBased/>
  <w15:docId w15:val="{37A2F7DC-D063-495E-964D-F8CA20A3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3E74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E748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Zastypnuk-Morozuyk</dc:creator>
  <cp:keywords/>
  <dc:description/>
  <cp:lastModifiedBy>Zastypnuk-Morozuyk</cp:lastModifiedBy>
  <cp:revision>3</cp:revision>
  <dcterms:created xsi:type="dcterms:W3CDTF">2020-03-15T15:50:00Z</dcterms:created>
  <dcterms:modified xsi:type="dcterms:W3CDTF">2020-03-15T16:11:00Z</dcterms:modified>
</cp:coreProperties>
</file>