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52" w:rsidRDefault="00FA2052" w:rsidP="00FA2052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ТЕМА № 2</w:t>
      </w:r>
    </w:p>
    <w:p w:rsidR="00FA2052" w:rsidRPr="00FA2052" w:rsidRDefault="00FA2052" w:rsidP="00FA2052">
      <w:pPr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FA2052">
        <w:rPr>
          <w:rFonts w:ascii="Times New Roman" w:hAnsi="Times New Roman" w:cs="Times New Roman"/>
          <w:b/>
          <w:noProof/>
          <w:sz w:val="40"/>
          <w:szCs w:val="40"/>
        </w:rPr>
        <w:t>Застосування рівнянь до розв’язування задач.</w:t>
      </w:r>
    </w:p>
    <w:p w:rsidR="00FA2052" w:rsidRDefault="00FA2052" w:rsidP="00FA2052">
      <w:pPr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t xml:space="preserve">Опрацювати п.32. Виконати вправи. 1439,1442, 1446 - 1450, </w:t>
      </w:r>
    </w:p>
    <w:p w:rsidR="00FA2052" w:rsidRDefault="00FA2052" w:rsidP="00FA2052">
      <w:pPr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t>1452.</w:t>
      </w:r>
    </w:p>
    <w:p w:rsidR="00FA2052" w:rsidRDefault="00FA2052" w:rsidP="00FA205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FA2052" w:rsidRDefault="00FA2052" w:rsidP="00FA2052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FA2052" w:rsidRPr="005C472F" w:rsidRDefault="00FA2052" w:rsidP="00FA2052">
      <w:pPr>
        <w:rPr>
          <w:noProof/>
          <w:lang w:val="ru-RU"/>
        </w:rPr>
      </w:pPr>
    </w:p>
    <w:p w:rsidR="00FA2052" w:rsidRDefault="00FA2052" w:rsidP="00FA2052">
      <w:pPr>
        <w:rPr>
          <w:noProof/>
        </w:rPr>
      </w:pPr>
    </w:p>
    <w:p w:rsidR="00FA2052" w:rsidRDefault="00FA2052" w:rsidP="00FA2052"/>
    <w:p w:rsidR="00FA2052" w:rsidRDefault="00FA2052">
      <w:pPr>
        <w:rPr>
          <w:noProof/>
        </w:rPr>
      </w:pPr>
    </w:p>
    <w:p w:rsidR="00FA2052" w:rsidRDefault="00FA2052">
      <w:pPr>
        <w:rPr>
          <w:noProof/>
        </w:rPr>
      </w:pPr>
    </w:p>
    <w:p w:rsidR="00831F75" w:rsidRDefault="00333AE3">
      <w:r>
        <w:rPr>
          <w:noProof/>
        </w:rPr>
        <w:lastRenderedPageBreak/>
        <w:drawing>
          <wp:inline distT="0" distB="0" distL="0" distR="0">
            <wp:extent cx="6120765" cy="5376348"/>
            <wp:effectExtent l="19050" t="0" r="0" b="0"/>
            <wp:docPr id="4" name="Рисунок 4" descr="6-matematika-na-tarasenkova-im-bogatirova-om-kolomiyets-zo-serdyuk-2014--rozdil-5-virazi-i-rivnyannya-32-zastosuvannya-rivnyan-do-rozvyazuvannya-zadach-1436-rnd7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-matematika-na-tarasenkova-im-bogatirova-om-kolomiyets-zo-serdyuk-2014--rozdil-5-virazi-i-rivnyannya-32-zastosuvannya-rivnyan-do-rozvyazuvannya-zadach-1436-rnd75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37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3813490"/>
            <wp:effectExtent l="19050" t="0" r="0" b="0"/>
            <wp:docPr id="1" name="Рисунок 1" descr="6-matematika-na-tarasenkova-im-bogatirova-om-kolomiyets-zo-serdyuk-2014--rozdil-5-virazi-i-rivnyannya-32-zastosuvannya-rivnyan-do-rozvyazuvannya-zadach-1436-rnd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-matematika-na-tarasenkova-im-bogatirova-om-kolomiyets-zo-serdyuk-2014--rozdil-5-virazi-i-rivnyannya-32-zastosuvannya-rivnyan-do-rozvyazuvannya-zadach-1436-rnd52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1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2F" w:rsidRDefault="005C472F" w:rsidP="005C472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5C472F" w:rsidSect="00403E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33AE3"/>
    <w:rsid w:val="000D3D7C"/>
    <w:rsid w:val="00333AE3"/>
    <w:rsid w:val="00403E74"/>
    <w:rsid w:val="005C472F"/>
    <w:rsid w:val="00831F75"/>
    <w:rsid w:val="00FA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7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82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4</cp:revision>
  <dcterms:created xsi:type="dcterms:W3CDTF">2020-03-15T15:05:00Z</dcterms:created>
  <dcterms:modified xsi:type="dcterms:W3CDTF">2020-03-16T18:30:00Z</dcterms:modified>
</cp:coreProperties>
</file>