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F8A" w:rsidRDefault="00EF3F8A" w:rsidP="00EF3F8A">
      <w:r>
        <w:t>1.Сайти для  вивчення лексики:</w:t>
      </w:r>
      <w:r w:rsidR="0084620E" w:rsidRPr="0084620E">
        <w:t xml:space="preserve"> </w:t>
      </w:r>
      <w:hyperlink r:id="rId5" w:history="1">
        <w:r w:rsidR="0084620E">
          <w:rPr>
            <w:rStyle w:val="a3"/>
          </w:rPr>
          <w:t>http://www.britishcouncil.org.ua/english/learn-online/teen-webinars</w:t>
        </w:r>
      </w:hyperlink>
    </w:p>
    <w:p w:rsidR="00EF3F8A" w:rsidRDefault="00EF3F8A" w:rsidP="00EF3F8A">
      <w:r>
        <w:rPr>
          <w:lang w:val="en-US"/>
        </w:rPr>
        <w:t>https</w:t>
      </w:r>
      <w:r>
        <w:t>//</w:t>
      </w:r>
      <w:r>
        <w:rPr>
          <w:lang w:val="en-US"/>
        </w:rPr>
        <w:t>genius</w:t>
      </w:r>
      <w:r>
        <w:t>.</w:t>
      </w:r>
      <w:r>
        <w:rPr>
          <w:lang w:val="en-US"/>
        </w:rPr>
        <w:t>com</w:t>
      </w:r>
    </w:p>
    <w:p w:rsidR="00DD4699" w:rsidRDefault="00EF3F8A" w:rsidP="00EF3F8A">
      <w:r>
        <w:rPr>
          <w:lang w:val="en-US"/>
        </w:rPr>
        <w:t>https</w:t>
      </w:r>
      <w:r>
        <w:t>//</w:t>
      </w:r>
      <w:r>
        <w:rPr>
          <w:lang w:val="en-US"/>
        </w:rPr>
        <w:t>wordsmith</w:t>
      </w:r>
      <w:r>
        <w:t>.</w:t>
      </w:r>
      <w:r>
        <w:rPr>
          <w:lang w:val="en-US"/>
        </w:rPr>
        <w:t>org</w:t>
      </w:r>
    </w:p>
    <w:p w:rsidR="009D2330" w:rsidRDefault="00DD4699" w:rsidP="00EF3F8A">
      <w:hyperlink r:id="rId6" w:history="1">
        <w:r w:rsidRPr="00DD4699">
          <w:rPr>
            <w:color w:val="0000FF"/>
            <w:u w:val="single"/>
          </w:rPr>
          <w:t>https://learnenglish.britishcouncil.org/grammar/intermediate-to-upper-intermediate/adjectives-gradable-and-non-gradable</w:t>
        </w:r>
      </w:hyperlink>
    </w:p>
    <w:p w:rsidR="00EF3F8A" w:rsidRPr="002A71BA" w:rsidRDefault="001D5F3B" w:rsidP="00EF3F8A">
      <w:hyperlink r:id="rId7" w:history="1">
        <w:r w:rsidR="009D2330" w:rsidRPr="009D2330">
          <w:rPr>
            <w:color w:val="0000FF"/>
            <w:u w:val="single"/>
          </w:rPr>
          <w:t>https://learnenglish.britishcouncil.org/vocabulary/beginner-to-pre-intermediate/jobs-1</w:t>
        </w:r>
      </w:hyperlink>
    </w:p>
    <w:p w:rsidR="00EF3F8A" w:rsidRPr="0084620E" w:rsidRDefault="00EF3F8A" w:rsidP="00EF3F8A">
      <w:pPr>
        <w:rPr>
          <w:lang w:val="ru-RU"/>
        </w:rPr>
      </w:pPr>
      <w:r>
        <w:rPr>
          <w:lang w:val="en-US"/>
        </w:rPr>
        <w:t>www</w:t>
      </w:r>
      <w:r w:rsidRPr="0084620E">
        <w:rPr>
          <w:lang w:val="ru-RU"/>
        </w:rPr>
        <w:t>.</w:t>
      </w:r>
      <w:r>
        <w:rPr>
          <w:lang w:val="en-US"/>
        </w:rPr>
        <w:t>net</w:t>
      </w:r>
      <w:r w:rsidRPr="0084620E">
        <w:rPr>
          <w:lang w:val="ru-RU"/>
        </w:rPr>
        <w:t xml:space="preserve"> </w:t>
      </w:r>
      <w:r>
        <w:rPr>
          <w:lang w:val="en-US"/>
        </w:rPr>
        <w:t>speak</w:t>
      </w:r>
      <w:r w:rsidRPr="0084620E">
        <w:rPr>
          <w:lang w:val="ru-RU"/>
        </w:rPr>
        <w:t>.</w:t>
      </w:r>
      <w:r>
        <w:rPr>
          <w:lang w:val="en-US"/>
        </w:rPr>
        <w:t>org</w:t>
      </w:r>
      <w:r w:rsidRPr="0084620E">
        <w:rPr>
          <w:lang w:val="ru-RU"/>
        </w:rPr>
        <w:t>/</w:t>
      </w:r>
    </w:p>
    <w:p w:rsidR="001D5F3B" w:rsidRDefault="00EF3F8A" w:rsidP="00EF3F8A">
      <w:r>
        <w:t>2. Підготовка до ЗНО на платформі :</w:t>
      </w:r>
      <w:proofErr w:type="spellStart"/>
      <w:r>
        <w:rPr>
          <w:lang w:val="en-US"/>
        </w:rPr>
        <w:t>Prometh</w:t>
      </w:r>
      <w:proofErr w:type="spellEnd"/>
      <w:r>
        <w:t>е</w:t>
      </w:r>
      <w:r>
        <w:rPr>
          <w:lang w:val="en-US"/>
        </w:rPr>
        <w:t>us</w:t>
      </w:r>
    </w:p>
    <w:bookmarkStart w:id="0" w:name="_GoBack"/>
    <w:bookmarkEnd w:id="0"/>
    <w:p w:rsidR="00EF3F8A" w:rsidRDefault="001D5F3B" w:rsidP="00EF3F8A">
      <w:r w:rsidRPr="001D5F3B">
        <w:fldChar w:fldCharType="begin"/>
      </w:r>
      <w:r w:rsidRPr="001D5F3B">
        <w:instrText xml:space="preserve"> HYPERLINK "https://learnenglish.britishcouncil.org/online-english-level-test" </w:instrText>
      </w:r>
      <w:r w:rsidRPr="001D5F3B">
        <w:fldChar w:fldCharType="separate"/>
      </w:r>
      <w:r w:rsidRPr="001D5F3B">
        <w:rPr>
          <w:color w:val="0000FF"/>
          <w:u w:val="single"/>
        </w:rPr>
        <w:t>https://learnenglish.britishcouncil.org/online-english-level-test</w:t>
      </w:r>
      <w:r w:rsidRPr="001D5F3B">
        <w:fldChar w:fldCharType="end"/>
      </w:r>
    </w:p>
    <w:p w:rsidR="002A71BA" w:rsidRDefault="002A71BA" w:rsidP="002A71BA">
      <w:r>
        <w:t>3.Тема :»Освіта «, «Вибір професії»</w:t>
      </w:r>
    </w:p>
    <w:p w:rsidR="002A71BA" w:rsidRDefault="002A71BA" w:rsidP="002A71BA">
      <w:r>
        <w:t xml:space="preserve">Впр.6,с155 </w:t>
      </w:r>
      <w:proofErr w:type="spellStart"/>
      <w:r>
        <w:t>Впр</w:t>
      </w:r>
      <w:proofErr w:type="spellEnd"/>
      <w:r>
        <w:t xml:space="preserve"> 8. С157, Впр3,4,5,6,9 с.159-162 </w:t>
      </w:r>
      <w:proofErr w:type="spellStart"/>
      <w:r>
        <w:t>Впр</w:t>
      </w:r>
      <w:proofErr w:type="spellEnd"/>
      <w:r>
        <w:t xml:space="preserve"> 10,11 с.168</w:t>
      </w:r>
    </w:p>
    <w:p w:rsidR="002A71BA" w:rsidRDefault="002A71BA" w:rsidP="002A71BA">
      <w:proofErr w:type="spellStart"/>
      <w:r>
        <w:t>Впр</w:t>
      </w:r>
      <w:proofErr w:type="spellEnd"/>
      <w:r>
        <w:t xml:space="preserve"> 5,6с 169-171</w:t>
      </w:r>
    </w:p>
    <w:p w:rsidR="002A71BA" w:rsidRPr="002E0CCD" w:rsidRDefault="002A71BA" w:rsidP="002A71BA">
      <w:r>
        <w:t xml:space="preserve">Впр.6.7 с 179-181.                          </w:t>
      </w:r>
    </w:p>
    <w:p w:rsidR="004F195B" w:rsidRDefault="000B6935">
      <w:r>
        <w:t>Тел.0976456374</w:t>
      </w:r>
    </w:p>
    <w:sectPr w:rsidR="004F19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CA2"/>
    <w:rsid w:val="000B6935"/>
    <w:rsid w:val="001D5F3B"/>
    <w:rsid w:val="00246CA2"/>
    <w:rsid w:val="002A71BA"/>
    <w:rsid w:val="004F195B"/>
    <w:rsid w:val="0084620E"/>
    <w:rsid w:val="009D2330"/>
    <w:rsid w:val="00DD4699"/>
    <w:rsid w:val="00EF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2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2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1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english.britishcouncil.org/vocabulary/beginner-to-pre-intermediate/jobs-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grammar/intermediate-to-upper-intermediate/adjectives-gradable-and-non-gradable" TargetMode="External"/><Relationship Id="rId5" Type="http://schemas.openxmlformats.org/officeDocument/2006/relationships/hyperlink" Target="http://www.britishcouncil.org.ua/english/learn-online/teen-webina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673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8</cp:revision>
  <dcterms:created xsi:type="dcterms:W3CDTF">2020-03-16T08:28:00Z</dcterms:created>
  <dcterms:modified xsi:type="dcterms:W3CDTF">2020-03-16T09:44:00Z</dcterms:modified>
</cp:coreProperties>
</file>