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110" w:rsidRPr="00AC7110" w:rsidRDefault="00AC7110" w:rsidP="00AC711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AC7110">
        <w:rPr>
          <w:rFonts w:ascii="Times New Roman" w:eastAsia="Times New Roman" w:hAnsi="Times New Roman" w:cs="Times New Roman"/>
          <w:b/>
          <w:sz w:val="28"/>
          <w:szCs w:val="28"/>
        </w:rPr>
        <w:t>Прості методи для збереження психіки наших дітей!!!</w:t>
      </w:r>
    </w:p>
    <w:p w:rsidR="003C5002" w:rsidRPr="003C5002" w:rsidRDefault="003C5002" w:rsidP="003C5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002">
        <w:rPr>
          <w:rFonts w:ascii="Times New Roman" w:eastAsia="Times New Roman" w:hAnsi="Times New Roman" w:cs="Times New Roman"/>
          <w:sz w:val="28"/>
          <w:szCs w:val="28"/>
        </w:rPr>
        <w:t>Напевно, одне з надважливого зараз, це зберегти психіку наших дітей. Є прості, але ефективні методи, які допоможуть вам це зробити.</w:t>
      </w:r>
    </w:p>
    <w:p w:rsidR="003C5002" w:rsidRPr="003C5002" w:rsidRDefault="003C5002" w:rsidP="003C5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002">
        <w:rPr>
          <w:rFonts w:ascii="Times New Roman" w:eastAsia="Times New Roman" w:hAnsi="Times New Roman" w:cs="Times New Roman"/>
          <w:b/>
          <w:sz w:val="28"/>
          <w:szCs w:val="28"/>
        </w:rPr>
        <w:t>1. Розмовляйте із дітьми.</w:t>
      </w:r>
    </w:p>
    <w:p w:rsidR="003C5002" w:rsidRPr="003C5002" w:rsidRDefault="003C5002" w:rsidP="003C5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002">
        <w:rPr>
          <w:rFonts w:ascii="Times New Roman" w:eastAsia="Times New Roman" w:hAnsi="Times New Roman" w:cs="Times New Roman"/>
          <w:sz w:val="28"/>
          <w:szCs w:val="28"/>
        </w:rPr>
        <w:t>Можна грати у гру «Запитай мене».</w:t>
      </w:r>
    </w:p>
    <w:p w:rsidR="003C5002" w:rsidRPr="003C5002" w:rsidRDefault="003C5002" w:rsidP="003C5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002">
        <w:rPr>
          <w:rFonts w:ascii="Times New Roman" w:eastAsia="Times New Roman" w:hAnsi="Times New Roman" w:cs="Times New Roman"/>
          <w:sz w:val="28"/>
          <w:szCs w:val="28"/>
        </w:rPr>
        <w:t>Чесно, просто та впевнено відповідайте на запитання дітей. Уважно слухайте їхню точку зору. Допомагайте проговорювати та називати почуття та емоції. Не залишайте дітям місце для сумнівів.</w:t>
      </w:r>
    </w:p>
    <w:p w:rsidR="003C5002" w:rsidRPr="003C5002" w:rsidRDefault="003C5002" w:rsidP="003C5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002">
        <w:rPr>
          <w:rFonts w:ascii="Times New Roman" w:eastAsia="Times New Roman" w:hAnsi="Times New Roman" w:cs="Times New Roman"/>
          <w:b/>
          <w:sz w:val="28"/>
          <w:szCs w:val="28"/>
        </w:rPr>
        <w:t>2. Важливо так організовувати простір, щоб він був для дитини емоційно безпечним.</w:t>
      </w:r>
      <w:r w:rsidRPr="003C5002">
        <w:rPr>
          <w:rFonts w:ascii="Times New Roman" w:eastAsia="Times New Roman" w:hAnsi="Times New Roman" w:cs="Times New Roman"/>
          <w:sz w:val="28"/>
          <w:szCs w:val="28"/>
        </w:rPr>
        <w:t xml:space="preserve"> Проводьте з ними час, читайте, грайте. Будьте постійно у полі зору дитини.</w:t>
      </w:r>
    </w:p>
    <w:p w:rsidR="003C5002" w:rsidRPr="003C5002" w:rsidRDefault="003C5002" w:rsidP="003C5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002">
        <w:rPr>
          <w:rFonts w:ascii="Times New Roman" w:eastAsia="Times New Roman" w:hAnsi="Times New Roman" w:cs="Times New Roman"/>
          <w:b/>
          <w:sz w:val="28"/>
          <w:szCs w:val="28"/>
        </w:rPr>
        <w:t>3. Діти лякаються реакцій батьків.</w:t>
      </w:r>
      <w:r w:rsidRPr="003C5002">
        <w:rPr>
          <w:rFonts w:ascii="Times New Roman" w:eastAsia="Times New Roman" w:hAnsi="Times New Roman" w:cs="Times New Roman"/>
          <w:sz w:val="28"/>
          <w:szCs w:val="28"/>
        </w:rPr>
        <w:t xml:space="preserve"> Маленькі діти сканують вирази обличчя мами й тата, бабусі і дідуся.</w:t>
      </w:r>
    </w:p>
    <w:p w:rsidR="003C5002" w:rsidRPr="003C5002" w:rsidRDefault="003C5002" w:rsidP="003C5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002">
        <w:rPr>
          <w:rFonts w:ascii="Times New Roman" w:eastAsia="Times New Roman" w:hAnsi="Times New Roman" w:cs="Times New Roman"/>
          <w:sz w:val="28"/>
          <w:szCs w:val="28"/>
        </w:rPr>
        <w:t>Оптимізуйте і обмежте кількість часу, який ви проводите за переглядом новин.</w:t>
      </w:r>
    </w:p>
    <w:p w:rsidR="003C5002" w:rsidRPr="003C5002" w:rsidRDefault="003C5002" w:rsidP="003C5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002">
        <w:rPr>
          <w:rFonts w:ascii="Times New Roman" w:eastAsia="Times New Roman" w:hAnsi="Times New Roman" w:cs="Times New Roman"/>
          <w:b/>
          <w:sz w:val="28"/>
          <w:szCs w:val="28"/>
        </w:rPr>
        <w:t>4. Деструктивні ситуації також можуть спричинити незвичайні реакції дітей:</w:t>
      </w:r>
      <w:r w:rsidRPr="003C5002">
        <w:rPr>
          <w:rFonts w:ascii="Times New Roman" w:eastAsia="Times New Roman" w:hAnsi="Times New Roman" w:cs="Times New Roman"/>
          <w:sz w:val="28"/>
          <w:szCs w:val="28"/>
        </w:rPr>
        <w:t xml:space="preserve"> нічні жахи, хникання, капризування інші недоречні реакції. Стреси від війни завжди посилюють щоденні побутові стреси. Дитина може нетипово реагувати навіть на звичайні події. І тоді дорослий має заспокоїти та надати впевненість, що у будь-якому разі дитину зрозуміють та підтримають. </w:t>
      </w:r>
    </w:p>
    <w:p w:rsidR="003C5002" w:rsidRPr="003C5002" w:rsidRDefault="003C5002" w:rsidP="003C5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002">
        <w:rPr>
          <w:rFonts w:ascii="Times New Roman" w:eastAsia="Times New Roman" w:hAnsi="Times New Roman" w:cs="Times New Roman"/>
          <w:sz w:val="28"/>
          <w:szCs w:val="28"/>
        </w:rPr>
        <w:t>Важливо транслювати безпечні послання, і при цьому говорити про те, що турбує дитину.</w:t>
      </w:r>
    </w:p>
    <w:p w:rsidR="003C5002" w:rsidRPr="003C5002" w:rsidRDefault="003C5002" w:rsidP="003C5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002">
        <w:rPr>
          <w:rFonts w:ascii="Times New Roman" w:eastAsia="Times New Roman" w:hAnsi="Times New Roman" w:cs="Times New Roman"/>
          <w:b/>
          <w:sz w:val="28"/>
          <w:szCs w:val="28"/>
        </w:rPr>
        <w:t xml:space="preserve">5. Намагайтеся дотримуватися розкладу дня </w:t>
      </w:r>
      <w:r w:rsidRPr="003C5002">
        <w:rPr>
          <w:rFonts w:ascii="Times New Roman" w:eastAsia="Times New Roman" w:hAnsi="Times New Roman" w:cs="Times New Roman"/>
          <w:sz w:val="28"/>
          <w:szCs w:val="28"/>
        </w:rPr>
        <w:t>- і бажано, щоб він був схожий на довоєнний. Це значно мінімізує наслідки стресу.</w:t>
      </w:r>
    </w:p>
    <w:p w:rsidR="003C5002" w:rsidRPr="003C5002" w:rsidRDefault="003C5002" w:rsidP="003C500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002">
        <w:rPr>
          <w:rFonts w:ascii="Times New Roman" w:eastAsia="Times New Roman" w:hAnsi="Times New Roman" w:cs="Times New Roman"/>
          <w:b/>
          <w:sz w:val="28"/>
          <w:szCs w:val="28"/>
        </w:rPr>
        <w:t>6. Дорослим теж обов'язково потрібно дбати про себе.</w:t>
      </w:r>
    </w:p>
    <w:p w:rsidR="003C5002" w:rsidRPr="003C5002" w:rsidRDefault="003C5002" w:rsidP="003C5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002">
        <w:rPr>
          <w:rFonts w:ascii="Times New Roman" w:eastAsia="Times New Roman" w:hAnsi="Times New Roman" w:cs="Times New Roman"/>
          <w:sz w:val="28"/>
          <w:szCs w:val="28"/>
        </w:rPr>
        <w:t>Дотримуватися щоденного розкладу дня, звертати увагу на власний фізичний стан, дозволяти собі різні «маленькі життєві задоволення».</w:t>
      </w:r>
    </w:p>
    <w:p w:rsidR="003C5002" w:rsidRPr="003C5002" w:rsidRDefault="003C5002" w:rsidP="003C5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002">
        <w:rPr>
          <w:rFonts w:ascii="Times New Roman" w:eastAsia="Times New Roman" w:hAnsi="Times New Roman" w:cs="Times New Roman"/>
          <w:b/>
          <w:sz w:val="28"/>
          <w:szCs w:val="28"/>
        </w:rPr>
        <w:t>7. Залучайте дітей, робіть із ними щось разом</w:t>
      </w:r>
      <w:r w:rsidRPr="003C5002">
        <w:rPr>
          <w:rFonts w:ascii="Times New Roman" w:eastAsia="Times New Roman" w:hAnsi="Times New Roman" w:cs="Times New Roman"/>
          <w:sz w:val="28"/>
          <w:szCs w:val="28"/>
        </w:rPr>
        <w:t xml:space="preserve"> - нехай допомагають у домашніх справах відповідно їхньому віку, вмінню та можливостям.</w:t>
      </w:r>
    </w:p>
    <w:p w:rsidR="003C5002" w:rsidRPr="003C5002" w:rsidRDefault="003C5002" w:rsidP="003C5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002">
        <w:rPr>
          <w:rFonts w:ascii="Times New Roman" w:eastAsia="Times New Roman" w:hAnsi="Times New Roman" w:cs="Times New Roman"/>
          <w:b/>
          <w:sz w:val="28"/>
          <w:szCs w:val="28"/>
        </w:rPr>
        <w:t>8. Обов’язково розмовляйте з дитиною про майбутнє</w:t>
      </w:r>
      <w:r w:rsidRPr="003C5002"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proofErr w:type="spellStart"/>
      <w:r w:rsidRPr="003C5002">
        <w:rPr>
          <w:rFonts w:ascii="Times New Roman" w:eastAsia="Times New Roman" w:hAnsi="Times New Roman" w:cs="Times New Roman"/>
          <w:sz w:val="28"/>
          <w:szCs w:val="28"/>
        </w:rPr>
        <w:t>мрійте</w:t>
      </w:r>
      <w:proofErr w:type="spellEnd"/>
      <w:r w:rsidRPr="003C5002">
        <w:rPr>
          <w:rFonts w:ascii="Times New Roman" w:eastAsia="Times New Roman" w:hAnsi="Times New Roman" w:cs="Times New Roman"/>
          <w:sz w:val="28"/>
          <w:szCs w:val="28"/>
        </w:rPr>
        <w:t>, фантазуйте, разом малюйте, вигадуйте і складайте казки.</w:t>
      </w:r>
    </w:p>
    <w:p w:rsidR="003C5002" w:rsidRPr="003C5002" w:rsidRDefault="003C5002" w:rsidP="003C5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5002">
        <w:rPr>
          <w:rFonts w:ascii="Times New Roman" w:eastAsia="Times New Roman" w:hAnsi="Times New Roman" w:cs="Times New Roman"/>
          <w:sz w:val="28"/>
          <w:szCs w:val="28"/>
        </w:rPr>
        <w:t>Любові у вашому спілкування із дітьми ніколи не може бути забагато.</w:t>
      </w:r>
    </w:p>
    <w:p w:rsidR="00596052" w:rsidRPr="003C5002" w:rsidRDefault="00596052" w:rsidP="003C500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96052" w:rsidRPr="003C5002" w:rsidSect="0037720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002"/>
    <w:rsid w:val="00197B6C"/>
    <w:rsid w:val="00377209"/>
    <w:rsid w:val="003C5002"/>
    <w:rsid w:val="00596052"/>
    <w:rsid w:val="00AC7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2edcug0">
    <w:name w:val="d2edcug0"/>
    <w:basedOn w:val="a0"/>
    <w:rsid w:val="003C5002"/>
  </w:style>
  <w:style w:type="character" w:customStyle="1" w:styleId="a8c37x1j">
    <w:name w:val="a8c37x1j"/>
    <w:basedOn w:val="a0"/>
    <w:rsid w:val="003C5002"/>
  </w:style>
  <w:style w:type="character" w:styleId="a3">
    <w:name w:val="Hyperlink"/>
    <w:basedOn w:val="a0"/>
    <w:uiPriority w:val="99"/>
    <w:semiHidden/>
    <w:unhideWhenUsed/>
    <w:rsid w:val="003C5002"/>
    <w:rPr>
      <w:color w:val="0000FF"/>
      <w:u w:val="single"/>
    </w:rPr>
  </w:style>
  <w:style w:type="character" w:customStyle="1" w:styleId="nc684nl6">
    <w:name w:val="nc684nl6"/>
    <w:basedOn w:val="a0"/>
    <w:rsid w:val="003C5002"/>
  </w:style>
  <w:style w:type="character" w:customStyle="1" w:styleId="gpro0wi8">
    <w:name w:val="gpro0wi8"/>
    <w:basedOn w:val="a0"/>
    <w:rsid w:val="003C5002"/>
  </w:style>
  <w:style w:type="character" w:customStyle="1" w:styleId="pcp91wgn">
    <w:name w:val="pcp91wgn"/>
    <w:basedOn w:val="a0"/>
    <w:rsid w:val="003C500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2edcug0">
    <w:name w:val="d2edcug0"/>
    <w:basedOn w:val="a0"/>
    <w:rsid w:val="003C5002"/>
  </w:style>
  <w:style w:type="character" w:customStyle="1" w:styleId="a8c37x1j">
    <w:name w:val="a8c37x1j"/>
    <w:basedOn w:val="a0"/>
    <w:rsid w:val="003C5002"/>
  </w:style>
  <w:style w:type="character" w:styleId="a3">
    <w:name w:val="Hyperlink"/>
    <w:basedOn w:val="a0"/>
    <w:uiPriority w:val="99"/>
    <w:semiHidden/>
    <w:unhideWhenUsed/>
    <w:rsid w:val="003C5002"/>
    <w:rPr>
      <w:color w:val="0000FF"/>
      <w:u w:val="single"/>
    </w:rPr>
  </w:style>
  <w:style w:type="character" w:customStyle="1" w:styleId="nc684nl6">
    <w:name w:val="nc684nl6"/>
    <w:basedOn w:val="a0"/>
    <w:rsid w:val="003C5002"/>
  </w:style>
  <w:style w:type="character" w:customStyle="1" w:styleId="gpro0wi8">
    <w:name w:val="gpro0wi8"/>
    <w:basedOn w:val="a0"/>
    <w:rsid w:val="003C5002"/>
  </w:style>
  <w:style w:type="character" w:customStyle="1" w:styleId="pcp91wgn">
    <w:name w:val="pcp91wgn"/>
    <w:basedOn w:val="a0"/>
    <w:rsid w:val="003C50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4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93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7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01172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858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650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0959034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17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783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84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2725852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87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5808817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04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37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8356573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34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527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7498084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0448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997046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288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674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9252065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950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7920409">
                              <w:marLeft w:val="0"/>
                              <w:marRight w:val="0"/>
                              <w:marTop w:val="12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135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750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24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4888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14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15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46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46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664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939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84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8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83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40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057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602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874104">
                                  <w:marLeft w:val="192"/>
                                  <w:marRight w:val="192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74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8319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957018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84028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146211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8529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7443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9436175">
                                          <w:marLeft w:val="84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832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15991564">
                                          <w:marLeft w:val="84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158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16864958">
                              <w:marLeft w:val="144"/>
                              <w:marRight w:val="144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787682">
                                  <w:marLeft w:val="-24"/>
                                  <w:marRight w:val="-24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75808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3044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801925777">
                                              <w:marLeft w:val="-48"/>
                                              <w:marRight w:val="-4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4089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33723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62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250823184">
                                              <w:marLeft w:val="-48"/>
                                              <w:marRight w:val="-4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0444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50893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64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46957141">
                                              <w:marLeft w:val="-48"/>
                                              <w:marRight w:val="-4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704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67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5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07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86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646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24708">
                          <w:marLeft w:val="-48"/>
                          <w:marRight w:val="-48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006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2261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2258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897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4970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4517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2419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776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5" w:color="auto"/>
                                                            <w:bottom w:val="single" w:sz="2" w:space="0" w:color="auto"/>
                                                            <w:right w:val="single" w:sz="2" w:space="5" w:color="auto"/>
                                                          </w:divBdr>
                                                          <w:divsChild>
                                                            <w:div w:id="7772164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777938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7" w:color="auto"/>
                                                                    <w:left w:val="single" w:sz="2" w:space="0" w:color="auto"/>
                                                                    <w:bottom w:val="single" w:sz="2" w:space="7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7309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390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4557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6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2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3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84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704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82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13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8484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8387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0941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8355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4031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056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5233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565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2616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963581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70744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89165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408959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7282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970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7440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908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37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882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33672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10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0247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6402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807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24" w:color="auto"/>
                                            <w:bottom w:val="none" w:sz="0" w:space="0" w:color="auto"/>
                                            <w:right w:val="none" w:sz="0" w:space="24" w:color="auto"/>
                                          </w:divBdr>
                                          <w:divsChild>
                                            <w:div w:id="1108356390">
                                              <w:marLeft w:val="-36"/>
                                              <w:marRight w:val="-36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288441">
                                                  <w:marLeft w:val="36"/>
                                                  <w:marRight w:val="36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88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2302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86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87768">
                      <w:marLeft w:val="0"/>
                      <w:marRight w:val="0"/>
                      <w:marTop w:val="0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76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43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88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928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0004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4866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065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87774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558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6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91453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3480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144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5331599">
                                                                              <w:marLeft w:val="0"/>
                                                                              <w:marRight w:val="96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1173</Words>
  <Characters>669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 Windows</cp:lastModifiedBy>
  <cp:revision>2</cp:revision>
  <dcterms:created xsi:type="dcterms:W3CDTF">2022-04-27T09:09:00Z</dcterms:created>
  <dcterms:modified xsi:type="dcterms:W3CDTF">2022-04-27T09:09:00Z</dcterms:modified>
</cp:coreProperties>
</file>