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4133F">
        <w:rPr>
          <w:rFonts w:ascii="Times New Roman" w:hAnsi="Times New Roman" w:cs="Times New Roman"/>
          <w:b/>
          <w:sz w:val="32"/>
          <w:szCs w:val="32"/>
          <w:lang w:val="uk-UA"/>
        </w:rPr>
        <w:t>лютий</w:t>
      </w:r>
    </w:p>
    <w:p w:rsidR="00B733D0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Предмети, матеріали ,обладнання 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52EA6" w:rsidRPr="005533CA" w:rsidRDefault="00452EA6" w:rsidP="00452EA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533CA">
        <w:rPr>
          <w:rFonts w:ascii="Times New Roman" w:hAnsi="Times New Roman" w:cs="Times New Roman"/>
          <w:sz w:val="24"/>
          <w:szCs w:val="24"/>
          <w:lang w:val="uk-UA"/>
        </w:rPr>
        <w:t>144,94-доставка підручників</w:t>
      </w:r>
    </w:p>
    <w:p w:rsidR="00EF70A5" w:rsidRDefault="00452EA6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308,33</w:t>
      </w:r>
      <w:r w:rsidR="00EF70A5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B733D0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EF70A5" w:rsidRDefault="00452EA6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931,06</w:t>
      </w:r>
      <w:r w:rsidR="00EF70A5"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EF70A5" w:rsidRDefault="00452EA6" w:rsidP="00EF70A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45651,23</w:t>
      </w:r>
      <w:bookmarkStart w:id="0" w:name="_GoBack"/>
      <w:bookmarkEnd w:id="0"/>
      <w:r w:rsidR="00EF70A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-газопостачання</w:t>
      </w:r>
    </w:p>
    <w:p w:rsidR="00EF70A5" w:rsidRDefault="00EF70A5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 обладнання і предметів довгострокового користуванн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7218C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52EA6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17510"/>
    <w:rsid w:val="00A57723"/>
    <w:rsid w:val="00A84DE3"/>
    <w:rsid w:val="00B46A68"/>
    <w:rsid w:val="00B55C11"/>
    <w:rsid w:val="00B733D0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EF70A5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41676-930F-4E04-A1F4-6D55690F9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98</cp:revision>
  <cp:lastPrinted>2018-07-02T06:52:00Z</cp:lastPrinted>
  <dcterms:created xsi:type="dcterms:W3CDTF">2018-02-28T11:47:00Z</dcterms:created>
  <dcterms:modified xsi:type="dcterms:W3CDTF">2023-02-28T13:09:00Z</dcterms:modified>
</cp:coreProperties>
</file>